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  <w:proofErr w:type="spellStart"/>
      <w:r w:rsidRPr="00396ACC">
        <w:rPr>
          <w:rFonts w:ascii="Sylfaen" w:hAnsi="Sylfaen" w:cs="Sylfaen"/>
          <w:sz w:val="20"/>
          <w:szCs w:val="20"/>
        </w:rPr>
        <w:t>პროექტი</w:t>
      </w:r>
      <w:proofErr w:type="spellEnd"/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Pr="00396ACC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  <w:proofErr w:type="spellStart"/>
      <w:r w:rsidRPr="00396ACC">
        <w:rPr>
          <w:rFonts w:ascii="Sylfaen" w:hAnsi="Sylfaen" w:cs="Sylfaen"/>
          <w:b/>
          <w:sz w:val="20"/>
          <w:szCs w:val="20"/>
        </w:rPr>
        <w:t>ქალაქ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საკრებულოს</w:t>
      </w:r>
      <w:proofErr w:type="spellEnd"/>
    </w:p>
    <w:p w:rsidR="001249E3" w:rsidRPr="00820DEA" w:rsidRDefault="001249E3" w:rsidP="001249E3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396ACC">
        <w:rPr>
          <w:rFonts w:ascii="Sylfaen" w:hAnsi="Sylfaen" w:cs="Sylfaen"/>
          <w:b/>
          <w:sz w:val="20"/>
          <w:szCs w:val="20"/>
        </w:rPr>
        <w:t>დ ა დ გ ე ნ ი ლ ე ბ ა</w:t>
      </w:r>
      <w:r w:rsidR="00820DEA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C32FD2">
        <w:rPr>
          <w:rFonts w:ascii="Sylfaen" w:hAnsi="Sylfaen" w:cs="Sylfaen"/>
          <w:b/>
          <w:sz w:val="20"/>
          <w:szCs w:val="20"/>
          <w:lang w:val="ka-GE"/>
        </w:rPr>
        <w:t>№------</w:t>
      </w:r>
    </w:p>
    <w:p w:rsidR="005F731B" w:rsidRPr="00820DEA" w:rsidRDefault="0001237F" w:rsidP="005F731B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sz w:val="18"/>
          <w:szCs w:val="18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ქალაქი ქუთაისი       </w:t>
      </w:r>
      <w:r w:rsidR="00C32FD2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   </w:t>
      </w:r>
      <w:r w:rsidR="000C0646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>მარტი</w:t>
      </w:r>
      <w:r w:rsidR="00342AE1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 2023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 წელი</w:t>
      </w:r>
    </w:p>
    <w:p w:rsidR="005846A3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>„ქალაქ ქუთაისის მუნიციპალიტეტის</w:t>
      </w:r>
      <w:r w:rsidR="00342AE1">
        <w:rPr>
          <w:rFonts w:ascii="Sylfaen" w:hAnsi="Sylfaen" w:cs="Sylfaen"/>
          <w:sz w:val="20"/>
          <w:szCs w:val="20"/>
          <w:lang w:val="ka-GE"/>
        </w:rPr>
        <w:t xml:space="preserve"> 2023</w:t>
      </w:r>
      <w:r w:rsidRPr="005F731B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5846A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F731B">
        <w:rPr>
          <w:rFonts w:ascii="Sylfaen" w:hAnsi="Sylfaen" w:cs="Sylfaen"/>
          <w:sz w:val="20"/>
          <w:szCs w:val="20"/>
          <w:lang w:val="ka-GE"/>
        </w:rPr>
        <w:t xml:space="preserve">ბიუჯეტის </w:t>
      </w:r>
    </w:p>
    <w:p w:rsidR="005846A3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>დამტკიცების  შესახებ“ ქალაქ ქუთაისის მუნიციპალიტეტის                                                                                                                                                                                               საკრებულოს</w:t>
      </w:r>
      <w:r w:rsidR="00342AE1">
        <w:rPr>
          <w:rFonts w:ascii="Sylfaen" w:hAnsi="Sylfaen" w:cs="Sylfaen"/>
          <w:sz w:val="20"/>
          <w:szCs w:val="20"/>
          <w:lang w:val="ka-GE"/>
        </w:rPr>
        <w:t xml:space="preserve"> 2022</w:t>
      </w:r>
      <w:r w:rsidRPr="005F731B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342AE1">
        <w:rPr>
          <w:rFonts w:ascii="Sylfaen" w:hAnsi="Sylfaen" w:cs="Sylfaen"/>
          <w:sz w:val="20"/>
          <w:szCs w:val="20"/>
          <w:lang w:val="ka-GE"/>
        </w:rPr>
        <w:t>28</w:t>
      </w:r>
      <w:r w:rsidRPr="005F731B">
        <w:rPr>
          <w:rFonts w:ascii="Sylfaen" w:hAnsi="Sylfaen" w:cs="Sylfaen"/>
          <w:sz w:val="20"/>
          <w:szCs w:val="20"/>
          <w:lang w:val="ka-GE"/>
        </w:rPr>
        <w:t xml:space="preserve"> დეკემბრის N5</w:t>
      </w:r>
      <w:r w:rsidR="00342AE1">
        <w:rPr>
          <w:rFonts w:ascii="Sylfaen" w:hAnsi="Sylfaen" w:cs="Sylfaen"/>
          <w:sz w:val="20"/>
          <w:szCs w:val="20"/>
          <w:lang w:val="ka-GE"/>
        </w:rPr>
        <w:t>5</w:t>
      </w:r>
      <w:r w:rsidRPr="005F731B">
        <w:rPr>
          <w:rFonts w:ascii="Sylfaen" w:hAnsi="Sylfaen" w:cs="Sylfaen"/>
          <w:sz w:val="20"/>
          <w:szCs w:val="20"/>
          <w:lang w:val="ka-GE"/>
        </w:rPr>
        <w:t xml:space="preserve"> დადგენილებაში</w:t>
      </w:r>
    </w:p>
    <w:p w:rsidR="005F731B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 xml:space="preserve"> ცვლილების შეტანის თაობაზე</w:t>
      </w:r>
      <w:r w:rsidR="001249E3" w:rsidRPr="005F731B">
        <w:rPr>
          <w:rFonts w:ascii="Sylfaen" w:hAnsi="Sylfaen" w:cs="Sylfaen"/>
          <w:sz w:val="20"/>
          <w:szCs w:val="20"/>
          <w:lang w:val="ka-GE"/>
        </w:rPr>
        <w:t xml:space="preserve">   </w:t>
      </w:r>
    </w:p>
    <w:p w:rsidR="005F731B" w:rsidRPr="005F731B" w:rsidRDefault="005F731B" w:rsidP="005F731B">
      <w:pPr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249E3" w:rsidRPr="003B3EBB" w:rsidRDefault="001249E3" w:rsidP="005F731B">
      <w:pPr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3B3EBB">
        <w:rPr>
          <w:rFonts w:ascii="Sylfaen" w:hAnsi="Sylfaen" w:cs="Sylfaen"/>
          <w:sz w:val="20"/>
          <w:szCs w:val="20"/>
          <w:lang w:val="ka-GE"/>
        </w:rPr>
        <w:t>საქართველოს ორგანული კანონის, „ადგილობრივი თვითმმართველობის კოდექსი“ 24–ე მუხლის პირველი პუნქტის „დ“ ქვეპუნქტის „დ.ა“ ქვეპუნქტის,</w:t>
      </w:r>
      <w:r w:rsidR="003B3EBB" w:rsidRPr="003B3EBB">
        <w:rPr>
          <w:rFonts w:ascii="Sylfaen" w:hAnsi="Sylfaen" w:cs="Sylfaen"/>
          <w:sz w:val="20"/>
          <w:szCs w:val="20"/>
        </w:rPr>
        <w:t xml:space="preserve"> </w:t>
      </w:r>
      <w:r w:rsidR="003B3EBB" w:rsidRPr="003B3EBB">
        <w:rPr>
          <w:rFonts w:ascii="Sylfaen" w:hAnsi="Sylfaen" w:cs="Sylfaen"/>
          <w:sz w:val="20"/>
          <w:szCs w:val="20"/>
          <w:lang w:val="ka-GE"/>
        </w:rPr>
        <w:t>„ნორმატიული აქტების შესახებ“ საქართველოს ორგანული კანონის მე-20 მუხლის მე-4 პუნქტისა და</w:t>
      </w:r>
      <w:r w:rsidRPr="003B3EB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B3EBB" w:rsidRPr="003B3EBB">
        <w:rPr>
          <w:rFonts w:ascii="Sylfaen" w:hAnsi="Sylfaen" w:cs="Sylfaen"/>
          <w:sz w:val="20"/>
          <w:szCs w:val="20"/>
          <w:lang w:val="ka-GE"/>
        </w:rPr>
        <w:t>საქართველოს კანონის „საქართველოს ზოგადი ადმინისტრაციული კოდექსი“ 63-ე მუხლის</w:t>
      </w:r>
      <w:r w:rsidRPr="003B3EBB">
        <w:rPr>
          <w:rFonts w:ascii="Sylfaen" w:hAnsi="Sylfaen" w:cs="Sylfaen"/>
          <w:sz w:val="20"/>
          <w:szCs w:val="20"/>
          <w:lang w:val="ka-GE"/>
        </w:rPr>
        <w:t xml:space="preserve"> საფუძველზე, ქალაქ ქუთაისის მუნიციპალიტეტის საკრებულო  ა დ გ ე ნ ს :</w:t>
      </w:r>
    </w:p>
    <w:p w:rsidR="005F731B" w:rsidRPr="005F731B" w:rsidRDefault="005F731B" w:rsidP="005F731B">
      <w:pPr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F731B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F731B">
        <w:rPr>
          <w:rFonts w:ascii="Sylfaen" w:hAnsi="Sylfaen" w:cs="Sylfaen"/>
          <w:b/>
          <w:sz w:val="20"/>
          <w:szCs w:val="20"/>
          <w:lang w:val="ka-GE"/>
        </w:rPr>
        <w:t xml:space="preserve">              </w:t>
      </w:r>
      <w:r w:rsidR="005F731B" w:rsidRPr="005F731B">
        <w:rPr>
          <w:rFonts w:ascii="Sylfaen" w:hAnsi="Sylfaen" w:cs="Sylfaen"/>
          <w:b/>
          <w:sz w:val="20"/>
          <w:szCs w:val="20"/>
          <w:lang w:val="ka-GE"/>
        </w:rPr>
        <w:t>მუხლი 1.</w:t>
      </w:r>
      <w:r w:rsidR="005F731B" w:rsidRPr="005F731B">
        <w:rPr>
          <w:rFonts w:ascii="Sylfaen" w:hAnsi="Sylfaen" w:cs="Sylfaen"/>
          <w:sz w:val="20"/>
          <w:szCs w:val="20"/>
          <w:lang w:val="ka-GE"/>
        </w:rPr>
        <w:t xml:space="preserve"> შეტანილ იქნეს ცვლილება „ქალაქ ქუთაისის მუნიციპალიტეტის</w:t>
      </w:r>
      <w:r w:rsidR="00342AE1">
        <w:rPr>
          <w:rFonts w:ascii="Sylfaen" w:hAnsi="Sylfaen" w:cs="Sylfaen"/>
          <w:sz w:val="20"/>
          <w:szCs w:val="20"/>
          <w:lang w:val="ka-GE"/>
        </w:rPr>
        <w:t xml:space="preserve"> 2023</w:t>
      </w:r>
      <w:r w:rsidR="005F731B" w:rsidRPr="005F731B">
        <w:rPr>
          <w:rFonts w:ascii="Sylfaen" w:hAnsi="Sylfaen" w:cs="Sylfaen"/>
          <w:sz w:val="20"/>
          <w:szCs w:val="20"/>
          <w:lang w:val="ka-GE"/>
        </w:rPr>
        <w:t xml:space="preserve"> წლის ბიუჯეტის დამტკიცების  შესახებ“ ქალაქ ქუთაისის მუნიციპალიტეტის საკრებულოს</w:t>
      </w:r>
      <w:r w:rsidR="00342AE1">
        <w:rPr>
          <w:rFonts w:ascii="Sylfaen" w:hAnsi="Sylfaen" w:cs="Sylfaen"/>
          <w:sz w:val="20"/>
          <w:szCs w:val="20"/>
          <w:lang w:val="ka-GE"/>
        </w:rPr>
        <w:t xml:space="preserve"> 2022</w:t>
      </w:r>
      <w:r w:rsidR="005F731B" w:rsidRPr="005F731B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342AE1">
        <w:rPr>
          <w:rFonts w:ascii="Sylfaen" w:hAnsi="Sylfaen" w:cs="Sylfaen"/>
          <w:sz w:val="20"/>
          <w:szCs w:val="20"/>
          <w:lang w:val="ka-GE"/>
        </w:rPr>
        <w:t xml:space="preserve"> 28</w:t>
      </w:r>
      <w:r w:rsidR="005F731B" w:rsidRPr="005F731B">
        <w:rPr>
          <w:rFonts w:ascii="Sylfaen" w:hAnsi="Sylfaen" w:cs="Sylfaen"/>
          <w:sz w:val="20"/>
          <w:szCs w:val="20"/>
          <w:lang w:val="ka-GE"/>
        </w:rPr>
        <w:t xml:space="preserve"> დეკემბრის  №5</w:t>
      </w:r>
      <w:r w:rsidR="00342AE1">
        <w:rPr>
          <w:rFonts w:ascii="Sylfaen" w:hAnsi="Sylfaen" w:cs="Sylfaen"/>
          <w:sz w:val="20"/>
          <w:szCs w:val="20"/>
          <w:lang w:val="ka-GE"/>
        </w:rPr>
        <w:t>5</w:t>
      </w:r>
      <w:r w:rsidR="005F731B" w:rsidRPr="005F731B">
        <w:rPr>
          <w:rFonts w:ascii="Sylfaen" w:hAnsi="Sylfaen" w:cs="Sylfaen"/>
          <w:sz w:val="20"/>
          <w:szCs w:val="20"/>
          <w:lang w:val="ka-GE"/>
        </w:rPr>
        <w:t xml:space="preserve"> დადგენილებაში</w:t>
      </w:r>
      <w:r w:rsidR="00B81637">
        <w:rPr>
          <w:rFonts w:ascii="Sylfaen" w:hAnsi="Sylfaen" w:cs="Sylfaen"/>
          <w:sz w:val="20"/>
          <w:szCs w:val="20"/>
        </w:rPr>
        <w:t xml:space="preserve"> </w:t>
      </w:r>
      <w:r w:rsidR="00B81637" w:rsidRPr="00B81637">
        <w:rPr>
          <w:rFonts w:ascii="Sylfaen" w:eastAsia="Calibri" w:hAnsi="Sylfaen" w:cs="Sylfaen"/>
          <w:sz w:val="18"/>
          <w:szCs w:val="18"/>
          <w:lang w:val="ka-GE"/>
        </w:rPr>
        <w:t>(</w:t>
      </w:r>
      <w:hyperlink r:id="rId5" w:history="1">
        <w:r w:rsidR="00B81637" w:rsidRPr="00B81637">
          <w:rPr>
            <w:rFonts w:ascii="Sylfaen" w:eastAsia="Calibri" w:hAnsi="Sylfaen" w:cs="Times New Roman"/>
            <w:sz w:val="18"/>
            <w:szCs w:val="18"/>
            <w:lang w:val="ka-GE"/>
          </w:rPr>
          <w:t>www.matsne.gov.ge</w:t>
        </w:r>
      </w:hyperlink>
      <w:r w:rsidR="00B81637" w:rsidRPr="00B81637">
        <w:rPr>
          <w:rFonts w:ascii="Sylfaen" w:eastAsia="Calibri" w:hAnsi="Sylfaen" w:cs="Times New Roman"/>
          <w:sz w:val="18"/>
          <w:szCs w:val="18"/>
          <w:lang w:val="ka-GE"/>
        </w:rPr>
        <w:t xml:space="preserve">, </w:t>
      </w:r>
      <w:r w:rsidR="00B81637" w:rsidRPr="00B81637">
        <w:rPr>
          <w:rFonts w:ascii="Sylfaen" w:eastAsia="Calibri" w:hAnsi="Sylfaen" w:cs="Sylfaen"/>
          <w:sz w:val="18"/>
          <w:szCs w:val="18"/>
          <w:lang w:val="af-ZA"/>
        </w:rPr>
        <w:t>3</w:t>
      </w:r>
      <w:r w:rsidR="00342AE1">
        <w:rPr>
          <w:rFonts w:ascii="Sylfaen" w:eastAsia="Calibri" w:hAnsi="Sylfaen" w:cs="Sylfaen"/>
          <w:sz w:val="18"/>
          <w:szCs w:val="18"/>
          <w:lang w:val="ka-GE"/>
        </w:rPr>
        <w:t>0</w:t>
      </w:r>
      <w:r w:rsidR="00B81637" w:rsidRPr="00B81637">
        <w:rPr>
          <w:rFonts w:ascii="Sylfaen" w:eastAsia="Calibri" w:hAnsi="Sylfaen" w:cs="Sylfaen"/>
          <w:sz w:val="18"/>
          <w:szCs w:val="18"/>
          <w:lang w:val="af-ZA"/>
        </w:rPr>
        <w:t>.12.202</w:t>
      </w:r>
      <w:r w:rsidR="00342AE1">
        <w:rPr>
          <w:rFonts w:ascii="Sylfaen" w:eastAsia="Calibri" w:hAnsi="Sylfaen" w:cs="Sylfaen"/>
          <w:sz w:val="18"/>
          <w:szCs w:val="18"/>
          <w:lang w:val="ka-GE"/>
        </w:rPr>
        <w:t>2</w:t>
      </w:r>
      <w:r w:rsidR="00B81637" w:rsidRPr="00B81637">
        <w:rPr>
          <w:rFonts w:ascii="Sylfaen" w:eastAsia="Calibri" w:hAnsi="Sylfaen" w:cs="Sylfaen"/>
          <w:sz w:val="18"/>
          <w:szCs w:val="18"/>
          <w:lang w:val="af-ZA"/>
        </w:rPr>
        <w:t xml:space="preserve">, </w:t>
      </w:r>
      <w:r w:rsidR="00B81637" w:rsidRPr="00B81637">
        <w:rPr>
          <w:rFonts w:ascii="Sylfaen" w:eastAsia="Calibri" w:hAnsi="Sylfaen" w:cs="Sylfaen"/>
          <w:sz w:val="18"/>
          <w:szCs w:val="18"/>
          <w:lang w:val="ka-GE"/>
        </w:rPr>
        <w:t>№</w:t>
      </w:r>
      <w:r w:rsidR="00342AE1">
        <w:rPr>
          <w:rFonts w:ascii="Sylfaen" w:eastAsia="Calibri" w:hAnsi="Sylfaen" w:cs="Sylfaen"/>
          <w:sz w:val="18"/>
          <w:szCs w:val="18"/>
          <w:lang w:val="af-ZA"/>
        </w:rPr>
        <w:t>190020020.35.123.0166</w:t>
      </w:r>
      <w:r w:rsidR="00342AE1">
        <w:rPr>
          <w:rFonts w:ascii="Sylfaen" w:eastAsia="Calibri" w:hAnsi="Sylfaen" w:cs="Sylfaen"/>
          <w:sz w:val="18"/>
          <w:szCs w:val="18"/>
          <w:lang w:val="ka-GE"/>
        </w:rPr>
        <w:t>4</w:t>
      </w:r>
      <w:r w:rsidR="00B81637" w:rsidRPr="00B81637">
        <w:rPr>
          <w:rFonts w:ascii="Sylfaen" w:eastAsia="Calibri" w:hAnsi="Sylfaen" w:cs="Sylfaen"/>
          <w:sz w:val="18"/>
          <w:szCs w:val="18"/>
          <w:lang w:val="af-ZA"/>
        </w:rPr>
        <w:t xml:space="preserve">7) </w:t>
      </w:r>
      <w:r w:rsidR="005846A3">
        <w:rPr>
          <w:rFonts w:ascii="Sylfaen" w:hAnsi="Sylfaen" w:cs="Sylfaen"/>
          <w:sz w:val="20"/>
          <w:szCs w:val="20"/>
          <w:lang w:val="ka-GE"/>
        </w:rPr>
        <w:t>კერძოდ:</w:t>
      </w:r>
    </w:p>
    <w:p w:rsidR="005846A3" w:rsidRDefault="005846A3" w:rsidP="005846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შეიცვალოს დადგენილების </w:t>
      </w:r>
      <w:r w:rsidRPr="005F731B">
        <w:rPr>
          <w:rFonts w:ascii="Sylfaen" w:hAnsi="Sylfaen" w:cs="Sylfaen"/>
          <w:sz w:val="20"/>
          <w:szCs w:val="20"/>
          <w:lang w:val="ka-GE"/>
        </w:rPr>
        <w:t>№</w:t>
      </w:r>
      <w:r>
        <w:rPr>
          <w:rFonts w:ascii="Sylfaen" w:hAnsi="Sylfaen" w:cs="Sylfaen"/>
          <w:sz w:val="20"/>
          <w:szCs w:val="20"/>
          <w:lang w:val="ka-GE"/>
        </w:rPr>
        <w:t>1 დანართი და ჩამოყალიბდეს თანდართული რედაქციით.</w:t>
      </w:r>
    </w:p>
    <w:p w:rsidR="00671A00" w:rsidRDefault="00671A00" w:rsidP="00671A00">
      <w:pPr>
        <w:pStyle w:val="ListParagraph"/>
        <w:spacing w:line="360" w:lineRule="auto"/>
        <w:ind w:left="1080"/>
        <w:jc w:val="righ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(N1 დანართი დადგენილებას თან ერთვის)</w:t>
      </w:r>
    </w:p>
    <w:p w:rsidR="005846A3" w:rsidRDefault="005846A3" w:rsidP="005846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შეიცვალოს დადგენილების </w:t>
      </w:r>
      <w:r w:rsidRPr="005F731B">
        <w:rPr>
          <w:rFonts w:ascii="Sylfaen" w:hAnsi="Sylfaen" w:cs="Sylfaen"/>
          <w:sz w:val="20"/>
          <w:szCs w:val="20"/>
          <w:lang w:val="ka-GE"/>
        </w:rPr>
        <w:t>№</w:t>
      </w:r>
      <w:r>
        <w:rPr>
          <w:rFonts w:ascii="Sylfaen" w:hAnsi="Sylfaen" w:cs="Sylfaen"/>
          <w:sz w:val="20"/>
          <w:szCs w:val="20"/>
          <w:lang w:val="ka-GE"/>
        </w:rPr>
        <w:t>2 დანართი და ჩამოყალიბდეს თანდართული რედაქციით.</w:t>
      </w:r>
    </w:p>
    <w:p w:rsidR="005846A3" w:rsidRPr="005846A3" w:rsidRDefault="00671A00" w:rsidP="00671A00">
      <w:pPr>
        <w:pStyle w:val="ListParagraph"/>
        <w:spacing w:line="360" w:lineRule="auto"/>
        <w:ind w:left="1080"/>
        <w:jc w:val="righ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(N2</w:t>
      </w:r>
      <w:r w:rsidRPr="00671A00">
        <w:rPr>
          <w:rFonts w:ascii="Sylfaen" w:hAnsi="Sylfaen" w:cs="Sylfaen"/>
          <w:sz w:val="20"/>
          <w:szCs w:val="20"/>
          <w:lang w:val="ka-GE"/>
        </w:rPr>
        <w:t xml:space="preserve"> დანართი დადგენილებას თან ერთვის)</w:t>
      </w:r>
    </w:p>
    <w:p w:rsidR="001249E3" w:rsidRPr="000A41D8" w:rsidRDefault="005F731B" w:rsidP="001249E3">
      <w:pPr>
        <w:spacing w:after="0"/>
        <w:ind w:left="-709" w:right="-705" w:firstLine="709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ab/>
      </w:r>
      <w:r w:rsidR="001249E3" w:rsidRPr="000A41D8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 w:rsidR="005846A3">
        <w:rPr>
          <w:rFonts w:ascii="Sylfaen" w:hAnsi="Sylfaen" w:cs="Sylfaen"/>
          <w:b/>
          <w:sz w:val="20"/>
          <w:szCs w:val="20"/>
          <w:lang w:val="ka-GE"/>
        </w:rPr>
        <w:t>2</w:t>
      </w:r>
      <w:r w:rsidR="001249E3" w:rsidRPr="000A41D8">
        <w:rPr>
          <w:rFonts w:ascii="Sylfaen" w:hAnsi="Sylfaen" w:cs="Sylfaen"/>
          <w:b/>
          <w:sz w:val="20"/>
          <w:szCs w:val="20"/>
          <w:lang w:val="ka-GE"/>
        </w:rPr>
        <w:t>.</w:t>
      </w:r>
      <w:r w:rsidR="001249E3" w:rsidRPr="000A41D8">
        <w:rPr>
          <w:rFonts w:ascii="Sylfaen" w:hAnsi="Sylfaen" w:cs="Sylfaen"/>
          <w:sz w:val="20"/>
          <w:szCs w:val="20"/>
          <w:lang w:val="ka-GE"/>
        </w:rPr>
        <w:t xml:space="preserve"> დადგენილება ამოქმედდეს</w:t>
      </w:r>
      <w:r w:rsidR="00342AE1">
        <w:rPr>
          <w:rFonts w:ascii="Sylfaen" w:hAnsi="Sylfaen" w:cs="Sylfaen"/>
          <w:sz w:val="20"/>
          <w:szCs w:val="20"/>
          <w:lang w:val="ka-GE"/>
        </w:rPr>
        <w:t xml:space="preserve"> 2023</w:t>
      </w:r>
      <w:r w:rsidR="005846A3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1249E3" w:rsidRPr="000A41D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C0646">
        <w:rPr>
          <w:rFonts w:ascii="Sylfaen" w:hAnsi="Sylfaen" w:cs="Sylfaen"/>
          <w:sz w:val="20"/>
          <w:szCs w:val="20"/>
          <w:lang w:val="ka-GE"/>
        </w:rPr>
        <w:t>29</w:t>
      </w:r>
      <w:r w:rsidR="00342AE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C0646">
        <w:rPr>
          <w:rFonts w:ascii="Sylfaen" w:hAnsi="Sylfaen" w:cs="Sylfaen"/>
          <w:sz w:val="20"/>
          <w:szCs w:val="20"/>
          <w:lang w:val="ka-GE"/>
        </w:rPr>
        <w:t>მარტიდან</w:t>
      </w:r>
      <w:r w:rsidR="0001237F" w:rsidRPr="005846A3">
        <w:rPr>
          <w:rFonts w:ascii="Sylfaen" w:hAnsi="Sylfaen" w:cs="Sylfaen"/>
          <w:sz w:val="20"/>
          <w:szCs w:val="20"/>
          <w:lang w:val="ka-GE"/>
        </w:rPr>
        <w:t>.</w:t>
      </w:r>
      <w:bookmarkStart w:id="0" w:name="_GoBack"/>
      <w:bookmarkEnd w:id="0"/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Pr="00671A00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</w:rPr>
      </w:pPr>
    </w:p>
    <w:p w:rsidR="002714C4" w:rsidRDefault="002714C4" w:rsidP="001249E3">
      <w:pPr>
        <w:jc w:val="both"/>
        <w:rPr>
          <w:rFonts w:ascii="Sylfaen" w:hAnsi="Sylfaen" w:cs="Sylfaen"/>
          <w:sz w:val="20"/>
          <w:szCs w:val="20"/>
        </w:rPr>
      </w:pPr>
    </w:p>
    <w:p w:rsidR="002714C4" w:rsidRDefault="002714C4" w:rsidP="001249E3">
      <w:pPr>
        <w:jc w:val="both"/>
        <w:rPr>
          <w:rFonts w:ascii="Sylfaen" w:hAnsi="Sylfaen" w:cs="Sylfaen"/>
          <w:sz w:val="20"/>
          <w:szCs w:val="20"/>
        </w:rPr>
      </w:pPr>
    </w:p>
    <w:p w:rsidR="00B5118B" w:rsidRDefault="00B5118B" w:rsidP="00B5118B">
      <w:pPr>
        <w:spacing w:line="256" w:lineRule="auto"/>
        <w:ind w:left="1260"/>
        <w:rPr>
          <w:rFonts w:ascii="Sylfaen" w:eastAsia="Calibri" w:hAnsi="Sylfaen" w:cs="Times New Roman"/>
          <w:sz w:val="20"/>
          <w:szCs w:val="20"/>
          <w:lang w:val="ka-GE"/>
        </w:rPr>
      </w:pPr>
      <w:r w:rsidRPr="00AB2A53">
        <w:rPr>
          <w:rFonts w:ascii="Sylfaen" w:eastAsia="Calibri" w:hAnsi="Sylfaen" w:cs="Times New Roman"/>
          <w:sz w:val="20"/>
          <w:szCs w:val="20"/>
          <w:lang w:val="ka-GE"/>
        </w:rPr>
        <w:t>ქალაქ ქუთაისის მუნიციპალიტეტის მერი</w:t>
      </w:r>
      <w:r w:rsidR="00BC6C5A">
        <w:rPr>
          <w:rFonts w:ascii="Sylfaen" w:eastAsia="Calibri" w:hAnsi="Sylfaen" w:cs="Times New Roman"/>
          <w:sz w:val="20"/>
          <w:szCs w:val="20"/>
          <w:lang w:val="ka-GE"/>
        </w:rPr>
        <w:t xml:space="preserve">                                             იოსებ ხახალეიშვილი</w:t>
      </w:r>
    </w:p>
    <w:sectPr w:rsidR="00B5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948F7"/>
    <w:multiLevelType w:val="hybridMultilevel"/>
    <w:tmpl w:val="D598BDFC"/>
    <w:lvl w:ilvl="0" w:tplc="EDF0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7C"/>
    <w:rsid w:val="000114F3"/>
    <w:rsid w:val="0001237F"/>
    <w:rsid w:val="0004430F"/>
    <w:rsid w:val="000C0646"/>
    <w:rsid w:val="000D667C"/>
    <w:rsid w:val="001249E3"/>
    <w:rsid w:val="001C5CD7"/>
    <w:rsid w:val="002714C4"/>
    <w:rsid w:val="00276642"/>
    <w:rsid w:val="002A324C"/>
    <w:rsid w:val="002F00F6"/>
    <w:rsid w:val="00342AE1"/>
    <w:rsid w:val="003B3EBB"/>
    <w:rsid w:val="005359E5"/>
    <w:rsid w:val="005846A3"/>
    <w:rsid w:val="005F731B"/>
    <w:rsid w:val="00671A00"/>
    <w:rsid w:val="00742A34"/>
    <w:rsid w:val="007F663A"/>
    <w:rsid w:val="00820DEA"/>
    <w:rsid w:val="009B67BE"/>
    <w:rsid w:val="00A33793"/>
    <w:rsid w:val="00B12A7C"/>
    <w:rsid w:val="00B5118B"/>
    <w:rsid w:val="00B81637"/>
    <w:rsid w:val="00BC6C5A"/>
    <w:rsid w:val="00C32FD2"/>
    <w:rsid w:val="00C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A14D"/>
  <w15:chartTrackingRefBased/>
  <w15:docId w15:val="{8883E35C-7979-44E1-8F4D-2A6F00C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Babunashvili</dc:creator>
  <cp:keywords/>
  <dc:description/>
  <cp:lastModifiedBy>Megi Babunashvili</cp:lastModifiedBy>
  <cp:revision>34</cp:revision>
  <cp:lastPrinted>2023-01-16T11:39:00Z</cp:lastPrinted>
  <dcterms:created xsi:type="dcterms:W3CDTF">2021-11-15T13:12:00Z</dcterms:created>
  <dcterms:modified xsi:type="dcterms:W3CDTF">2023-03-21T10:10:00Z</dcterms:modified>
</cp:coreProperties>
</file>